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285C0" w14:textId="77777777" w:rsidR="003B5981" w:rsidRPr="00415843" w:rsidRDefault="003B5981" w:rsidP="003B5981">
      <w:pPr>
        <w:spacing w:line="480" w:lineRule="auto"/>
        <w:jc w:val="center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b/>
        </w:rPr>
        <w:t>HIGHLAND AVIAN SURVEYS</w:t>
      </w:r>
      <w:r w:rsidRPr="00415843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IN CERRO HOYA NATIONAL PARK </w:t>
      </w:r>
      <w:r w:rsidRPr="00415843">
        <w:rPr>
          <w:rFonts w:asciiTheme="majorHAnsi" w:hAnsiTheme="majorHAnsi" w:cstheme="majorHAnsi"/>
          <w:b/>
        </w:rPr>
        <w:t>(AZUERO, PANAMÁ) REVEAL</w:t>
      </w:r>
      <w:r>
        <w:rPr>
          <w:rFonts w:asciiTheme="majorHAnsi" w:hAnsiTheme="majorHAnsi" w:cstheme="majorHAnsi"/>
          <w:b/>
        </w:rPr>
        <w:t>S</w:t>
      </w:r>
      <w:r w:rsidRPr="00415843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NEW RANGE EXTENSIONS</w:t>
      </w:r>
      <w:r w:rsidRPr="00415843">
        <w:rPr>
          <w:rFonts w:asciiTheme="majorHAnsi" w:hAnsiTheme="majorHAnsi" w:cstheme="majorHAnsi"/>
          <w:b/>
        </w:rPr>
        <w:t xml:space="preserve">, INCLUDING </w:t>
      </w:r>
      <w:r>
        <w:rPr>
          <w:rFonts w:asciiTheme="majorHAnsi" w:hAnsiTheme="majorHAnsi" w:cstheme="majorHAnsi"/>
          <w:b/>
        </w:rPr>
        <w:t>THE RARE</w:t>
      </w:r>
      <w:r w:rsidRPr="00415843">
        <w:rPr>
          <w:rFonts w:asciiTheme="majorHAnsi" w:hAnsiTheme="majorHAnsi" w:cstheme="majorHAnsi"/>
          <w:b/>
        </w:rPr>
        <w:t xml:space="preserve"> HUMMINGBIRD </w:t>
      </w:r>
      <w:r w:rsidRPr="00415843">
        <w:rPr>
          <w:rFonts w:asciiTheme="majorHAnsi" w:hAnsiTheme="majorHAnsi" w:cstheme="majorHAnsi"/>
          <w:i/>
          <w:iCs/>
        </w:rPr>
        <w:t xml:space="preserve">SELASPHORUS </w:t>
      </w:r>
      <w:r w:rsidRPr="00415843">
        <w:rPr>
          <w:rFonts w:asciiTheme="majorHAnsi" w:hAnsiTheme="majorHAnsi" w:cstheme="majorHAnsi"/>
          <w:iCs/>
        </w:rPr>
        <w:t>CF.</w:t>
      </w:r>
      <w:r w:rsidRPr="00415843">
        <w:rPr>
          <w:rFonts w:asciiTheme="majorHAnsi" w:hAnsiTheme="majorHAnsi" w:cstheme="majorHAnsi"/>
          <w:i/>
          <w:iCs/>
        </w:rPr>
        <w:t xml:space="preserve"> ARDENS</w:t>
      </w:r>
      <w:r w:rsidRPr="00415843">
        <w:rPr>
          <w:rFonts w:asciiTheme="majorHAnsi" w:hAnsiTheme="majorHAnsi" w:cstheme="majorHAnsi"/>
          <w:b/>
          <w:iCs/>
        </w:rPr>
        <w:t xml:space="preserve"> (TROCHILIDAE)</w:t>
      </w:r>
    </w:p>
    <w:p w14:paraId="76A1C427" w14:textId="77777777" w:rsidR="003B5981" w:rsidRPr="00415843" w:rsidRDefault="003B5981" w:rsidP="003B5981">
      <w:pPr>
        <w:spacing w:line="480" w:lineRule="auto"/>
        <w:jc w:val="center"/>
        <w:rPr>
          <w:rFonts w:asciiTheme="majorHAnsi" w:hAnsiTheme="majorHAnsi" w:cstheme="majorHAnsi"/>
        </w:rPr>
      </w:pPr>
      <w:r w:rsidRPr="00415843">
        <w:rPr>
          <w:rFonts w:asciiTheme="majorHAnsi" w:hAnsiTheme="majorHAnsi" w:cstheme="majorHAnsi"/>
          <w:b/>
        </w:rPr>
        <w:t>Daniel Buitrago-Rosas</w:t>
      </w:r>
      <w:r w:rsidRPr="00415843">
        <w:rPr>
          <w:rFonts w:asciiTheme="majorHAnsi" w:hAnsiTheme="majorHAnsi" w:cstheme="majorHAnsi"/>
          <w:vertAlign w:val="superscript"/>
        </w:rPr>
        <w:t>1,2</w:t>
      </w:r>
      <w:r w:rsidRPr="00415843">
        <w:rPr>
          <w:rFonts w:asciiTheme="majorHAnsi" w:hAnsiTheme="majorHAnsi" w:cstheme="majorHAnsi"/>
        </w:rPr>
        <w:t xml:space="preserve">, </w:t>
      </w:r>
      <w:r w:rsidRPr="00415843">
        <w:rPr>
          <w:rFonts w:asciiTheme="majorHAnsi" w:hAnsiTheme="majorHAnsi" w:cstheme="majorHAnsi"/>
          <w:b/>
        </w:rPr>
        <w:t>Jorge L. Medina</w:t>
      </w:r>
      <w:r w:rsidRPr="00415843">
        <w:rPr>
          <w:rFonts w:asciiTheme="majorHAnsi" w:hAnsiTheme="majorHAnsi" w:cstheme="majorHAnsi"/>
          <w:vertAlign w:val="superscript"/>
        </w:rPr>
        <w:t>1,3</w:t>
      </w:r>
      <w:r w:rsidRPr="00415843">
        <w:rPr>
          <w:rFonts w:asciiTheme="majorHAnsi" w:hAnsiTheme="majorHAnsi" w:cstheme="majorHAnsi"/>
        </w:rPr>
        <w:t xml:space="preserve">, </w:t>
      </w:r>
      <w:r w:rsidRPr="00415843">
        <w:rPr>
          <w:rFonts w:asciiTheme="majorHAnsi" w:hAnsiTheme="majorHAnsi" w:cstheme="majorHAnsi"/>
          <w:b/>
        </w:rPr>
        <w:t>Pedro L. Castillo-Caballero</w:t>
      </w:r>
      <w:r w:rsidRPr="00415843">
        <w:rPr>
          <w:rFonts w:asciiTheme="majorHAnsi" w:hAnsiTheme="majorHAnsi" w:cstheme="majorHAnsi"/>
          <w:vertAlign w:val="superscript"/>
        </w:rPr>
        <w:t>1,3</w:t>
      </w:r>
      <w:r w:rsidRPr="00415843">
        <w:rPr>
          <w:rFonts w:asciiTheme="majorHAnsi" w:hAnsiTheme="majorHAnsi" w:cstheme="majorHAnsi"/>
        </w:rPr>
        <w:t xml:space="preserve">, </w:t>
      </w:r>
      <w:proofErr w:type="spellStart"/>
      <w:r w:rsidRPr="00415843">
        <w:rPr>
          <w:rFonts w:asciiTheme="majorHAnsi" w:hAnsiTheme="majorHAnsi" w:cstheme="majorHAnsi"/>
          <w:b/>
        </w:rPr>
        <w:t>Josué</w:t>
      </w:r>
      <w:proofErr w:type="spellEnd"/>
      <w:r w:rsidRPr="00415843">
        <w:rPr>
          <w:rFonts w:asciiTheme="majorHAnsi" w:hAnsiTheme="majorHAnsi" w:cstheme="majorHAnsi"/>
          <w:b/>
        </w:rPr>
        <w:t xml:space="preserve"> Ortega</w:t>
      </w:r>
      <w:r w:rsidRPr="00415843">
        <w:rPr>
          <w:rFonts w:asciiTheme="majorHAnsi" w:hAnsiTheme="majorHAnsi" w:cstheme="majorHAnsi"/>
          <w:vertAlign w:val="superscript"/>
        </w:rPr>
        <w:t>4</w:t>
      </w:r>
      <w:r w:rsidRPr="00415843">
        <w:rPr>
          <w:rFonts w:asciiTheme="majorHAnsi" w:hAnsiTheme="majorHAnsi" w:cstheme="majorHAnsi"/>
        </w:rPr>
        <w:t xml:space="preserve">, </w:t>
      </w:r>
      <w:r w:rsidRPr="00415843">
        <w:rPr>
          <w:rFonts w:asciiTheme="majorHAnsi" w:hAnsiTheme="majorHAnsi" w:cstheme="majorHAnsi"/>
          <w:b/>
        </w:rPr>
        <w:t>Jorge L. Garzón</w:t>
      </w:r>
      <w:r w:rsidRPr="00415843">
        <w:rPr>
          <w:rFonts w:asciiTheme="majorHAnsi" w:hAnsiTheme="majorHAnsi" w:cstheme="majorHAnsi"/>
          <w:vertAlign w:val="superscript"/>
        </w:rPr>
        <w:t>5</w:t>
      </w:r>
      <w:r w:rsidRPr="00415843">
        <w:rPr>
          <w:rFonts w:asciiTheme="majorHAnsi" w:hAnsiTheme="majorHAnsi" w:cstheme="majorHAnsi"/>
        </w:rPr>
        <w:t xml:space="preserve"> and </w:t>
      </w:r>
      <w:r w:rsidRPr="00415843">
        <w:rPr>
          <w:rFonts w:asciiTheme="majorHAnsi" w:hAnsiTheme="majorHAnsi" w:cstheme="majorHAnsi"/>
          <w:b/>
        </w:rPr>
        <w:t>Jay J. Falk</w:t>
      </w:r>
      <w:r w:rsidRPr="00415843">
        <w:rPr>
          <w:rFonts w:asciiTheme="majorHAnsi" w:hAnsiTheme="majorHAnsi" w:cstheme="majorHAnsi"/>
          <w:vertAlign w:val="superscript"/>
        </w:rPr>
        <w:t>1,6</w:t>
      </w:r>
    </w:p>
    <w:p w14:paraId="7B47F98F" w14:textId="36EF0F38" w:rsidR="003B5981" w:rsidRDefault="003B5981" w:rsidP="003B5981">
      <w:pPr>
        <w:spacing w:line="480" w:lineRule="auto"/>
      </w:pPr>
    </w:p>
    <w:p w14:paraId="0C27A559" w14:textId="67FEFE2D" w:rsidR="003B5981" w:rsidRDefault="003B5981" w:rsidP="003B5981">
      <w:pPr>
        <w:spacing w:line="480" w:lineRule="auto"/>
      </w:pPr>
    </w:p>
    <w:p w14:paraId="6B2C412B" w14:textId="0EA601EB" w:rsidR="003B5981" w:rsidRDefault="003B5981" w:rsidP="003B5981">
      <w:pPr>
        <w:spacing w:line="480" w:lineRule="auto"/>
        <w:ind w:left="709" w:hanging="709"/>
        <w:outlineLvl w:val="0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Calibri" w:eastAsia="MS Mincho" w:hAnsi="Calibri" w:cs="Calibri"/>
          <w:b/>
          <w:bCs/>
          <w:color w:val="FFFFFF"/>
        </w:rPr>
        <w:sectPr w:rsidR="003B5981">
          <w:footerReference w:type="default" r:id="rId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B5981">
        <w:rPr>
          <w:rFonts w:ascii="Calibri" w:eastAsia="MS Mincho" w:hAnsi="Calibri" w:cs="Calibri"/>
          <w:bCs/>
        </w:rPr>
        <w:t>SUPPLEMENTARY MATERIAL</w:t>
      </w:r>
    </w:p>
    <w:tbl>
      <w:tblPr>
        <w:tblStyle w:val="LightList1"/>
        <w:tblW w:w="144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2699"/>
        <w:gridCol w:w="922"/>
        <w:gridCol w:w="885"/>
        <w:gridCol w:w="850"/>
        <w:gridCol w:w="567"/>
        <w:gridCol w:w="603"/>
        <w:gridCol w:w="956"/>
        <w:gridCol w:w="850"/>
        <w:gridCol w:w="1560"/>
      </w:tblGrid>
      <w:tr w:rsidR="003B5981" w:rsidRPr="003B5981" w14:paraId="4B58D877" w14:textId="77777777" w:rsidTr="003B5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598E8388" w14:textId="7886EC82" w:rsidR="003B5981" w:rsidRPr="003B5981" w:rsidRDefault="003B5981" w:rsidP="003B5981">
            <w:pPr>
              <w:spacing w:line="480" w:lineRule="auto"/>
              <w:ind w:left="142"/>
              <w:rPr>
                <w:rFonts w:ascii="Calibri" w:eastAsia="MS Mincho" w:hAnsi="Calibri" w:cs="Calibri"/>
                <w:sz w:val="16"/>
                <w:szCs w:val="16"/>
              </w:rPr>
            </w:pPr>
            <w:r w:rsidRPr="003B5981">
              <w:rPr>
                <w:rFonts w:ascii="Calibri" w:eastAsia="MS Mincho" w:hAnsi="Calibri" w:cs="Calibri"/>
                <w:color w:val="auto"/>
              </w:rPr>
              <w:lastRenderedPageBreak/>
              <w:t xml:space="preserve">TABLE S1. List of species added to the Cerro Hoya National Park 2015 avifauna list. Source of records: c=collected, h=heard, </w:t>
            </w:r>
            <w:proofErr w:type="spellStart"/>
            <w:r w:rsidRPr="003B5981">
              <w:rPr>
                <w:rFonts w:ascii="Calibri" w:eastAsia="MS Mincho" w:hAnsi="Calibri" w:cs="Calibri"/>
                <w:color w:val="auto"/>
              </w:rPr>
              <w:t>mn</w:t>
            </w:r>
            <w:proofErr w:type="spellEnd"/>
            <w:r w:rsidRPr="003B5981">
              <w:rPr>
                <w:rFonts w:ascii="Calibri" w:eastAsia="MS Mincho" w:hAnsi="Calibri" w:cs="Calibri"/>
                <w:color w:val="auto"/>
              </w:rPr>
              <w:t>=mist-netted, s=seen and p=photographed. R=resident/M=</w:t>
            </w:r>
            <w:bookmarkStart w:id="0" w:name="_GoBack"/>
            <w:bookmarkEnd w:id="0"/>
            <w:r w:rsidRPr="003B5981">
              <w:rPr>
                <w:rFonts w:ascii="Calibri" w:eastAsia="MS Mincho" w:hAnsi="Calibri" w:cs="Calibri"/>
                <w:color w:val="auto"/>
              </w:rPr>
              <w:t>migrant. RE=Range extension. Asterisks indicate confirmed h</w:t>
            </w:r>
            <w:r w:rsidRPr="003B5981">
              <w:rPr>
                <w:rFonts w:ascii="Calibri" w:eastAsia="Times New Roman" w:hAnsi="Calibri" w:cs="Calibri"/>
                <w:color w:val="auto"/>
              </w:rPr>
              <w:t>istorical records</w:t>
            </w:r>
            <w:r w:rsidRPr="003B5981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.</w:t>
            </w:r>
          </w:p>
        </w:tc>
      </w:tr>
      <w:tr w:rsidR="003B5981" w:rsidRPr="003B5981" w14:paraId="1A9380F9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521D3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r w:rsidRPr="003B5981">
              <w:rPr>
                <w:rFonts w:ascii="Calibri" w:eastAsia="MS Mincho" w:hAnsi="Calibri" w:cs="Calibri"/>
                <w:sz w:val="20"/>
                <w:szCs w:val="20"/>
              </w:rPr>
              <w:t>Scientific Name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F7843" w14:textId="77777777" w:rsidR="003B5981" w:rsidRPr="003B5981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MS Mincho" w:hAnsi="Calibri" w:cs="Calibri"/>
                <w:bCs/>
                <w:sz w:val="20"/>
                <w:szCs w:val="20"/>
              </w:rPr>
              <w:t>English name (AOU)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58FAA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6"/>
                <w:szCs w:val="16"/>
              </w:rPr>
            </w:pPr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>IUCN status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520C2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6"/>
                <w:szCs w:val="16"/>
              </w:rPr>
            </w:pPr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>Highland Restricted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68E91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6"/>
                <w:szCs w:val="16"/>
              </w:rPr>
            </w:pPr>
            <w:proofErr w:type="spellStart"/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>Mig</w:t>
            </w:r>
            <w:proofErr w:type="spellEnd"/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>/Res</w:t>
            </w:r>
          </w:p>
          <w:p w14:paraId="08C82439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6"/>
                <w:szCs w:val="16"/>
              </w:rPr>
            </w:pPr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>Status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22667E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6"/>
                <w:szCs w:val="16"/>
              </w:rPr>
            </w:pPr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>RE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14:paraId="1FC2A3B3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6"/>
                <w:szCs w:val="16"/>
              </w:rPr>
            </w:pPr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>Source of records per study site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EDF27" w14:textId="77777777" w:rsidR="003B5981" w:rsidRPr="003B5981" w:rsidRDefault="003B5981" w:rsidP="003B5981">
            <w:pPr>
              <w:spacing w:line="480" w:lineRule="auto"/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6"/>
                <w:szCs w:val="16"/>
              </w:rPr>
            </w:pPr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>Voucher/ Comments</w:t>
            </w:r>
          </w:p>
        </w:tc>
      </w:tr>
      <w:tr w:rsidR="003B5981" w:rsidRPr="003B5981" w14:paraId="2FDFF126" w14:textId="77777777" w:rsidTr="003B5981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Merge/>
            <w:shd w:val="clear" w:color="auto" w:fill="BFBFBF"/>
            <w:vAlign w:val="center"/>
          </w:tcPr>
          <w:p w14:paraId="27C78938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  <w:tc>
          <w:tcPr>
            <w:tcW w:w="2699" w:type="dxa"/>
            <w:vMerge/>
            <w:shd w:val="clear" w:color="auto" w:fill="BFBFBF"/>
            <w:vAlign w:val="center"/>
          </w:tcPr>
          <w:p w14:paraId="2CE7E061" w14:textId="77777777" w:rsidR="003B5981" w:rsidRPr="003B5981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6"/>
                <w:szCs w:val="16"/>
              </w:rPr>
            </w:pPr>
          </w:p>
        </w:tc>
        <w:tc>
          <w:tcPr>
            <w:tcW w:w="922" w:type="dxa"/>
            <w:vMerge/>
            <w:shd w:val="clear" w:color="auto" w:fill="BFBFBF"/>
            <w:vAlign w:val="center"/>
          </w:tcPr>
          <w:p w14:paraId="5697BFD1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BFBFBF"/>
            <w:vAlign w:val="center"/>
          </w:tcPr>
          <w:p w14:paraId="16A69D91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BFBFBF"/>
            <w:vAlign w:val="center"/>
          </w:tcPr>
          <w:p w14:paraId="10F77D60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BFBFBF"/>
            <w:vAlign w:val="center"/>
          </w:tcPr>
          <w:p w14:paraId="01917A1C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45063A6C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6"/>
                <w:szCs w:val="16"/>
              </w:rPr>
            </w:pPr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>Pavo</w:t>
            </w:r>
          </w:p>
        </w:tc>
        <w:tc>
          <w:tcPr>
            <w:tcW w:w="956" w:type="dxa"/>
            <w:vAlign w:val="center"/>
          </w:tcPr>
          <w:p w14:paraId="1AFC083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6"/>
                <w:szCs w:val="16"/>
              </w:rPr>
            </w:pPr>
            <w:proofErr w:type="spellStart"/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>Laberaldo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1D325A1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6"/>
                <w:szCs w:val="16"/>
              </w:rPr>
            </w:pPr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 xml:space="preserve">La </w:t>
            </w:r>
            <w:proofErr w:type="spellStart"/>
            <w:r w:rsidRPr="003B5981">
              <w:rPr>
                <w:rFonts w:ascii="Calibri" w:eastAsia="MS Mincho" w:hAnsi="Calibri" w:cs="Calibri"/>
                <w:bCs/>
                <w:sz w:val="16"/>
                <w:szCs w:val="16"/>
              </w:rPr>
              <w:t>Bajía</w:t>
            </w:r>
            <w:proofErr w:type="spellEnd"/>
          </w:p>
        </w:tc>
        <w:tc>
          <w:tcPr>
            <w:tcW w:w="1560" w:type="dxa"/>
            <w:vMerge/>
            <w:shd w:val="clear" w:color="auto" w:fill="BFBFBF"/>
            <w:vAlign w:val="center"/>
          </w:tcPr>
          <w:p w14:paraId="2C57658F" w14:textId="77777777" w:rsidR="003B5981" w:rsidRPr="003B5981" w:rsidRDefault="003B5981" w:rsidP="003B5981">
            <w:pPr>
              <w:spacing w:line="480" w:lineRule="auto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/>
                <w:bCs/>
                <w:sz w:val="16"/>
                <w:szCs w:val="16"/>
              </w:rPr>
            </w:pPr>
          </w:p>
        </w:tc>
      </w:tr>
      <w:tr w:rsidR="003B5981" w:rsidRPr="003B5981" w14:paraId="1D3EEE7E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32FC3F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  <w:lang w:val="es-ES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Patagioenas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cayennensis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 (</w:t>
            </w: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Bonnaterre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, 1792)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03D4A0" w14:textId="77777777" w:rsidR="003B5981" w:rsidRPr="003B5981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Pale-vented Pigeon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00F2DC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71E1FA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F6F7A2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86C418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1D6FB6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536C4A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6E29B1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2421C27" w14:textId="77777777" w:rsidR="003B5981" w:rsidRPr="003B5981" w:rsidRDefault="003B5981" w:rsidP="003B5981">
            <w:pPr>
              <w:spacing w:line="480" w:lineRule="auto"/>
              <w:ind w:left="-534" w:right="34" w:firstLine="5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3172D480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125027F3" w14:textId="77777777" w:rsidR="003B5981" w:rsidRPr="003B5981" w:rsidRDefault="003B5981" w:rsidP="003B5981">
            <w:pPr>
              <w:spacing w:line="48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Crotophaga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ani </w:t>
            </w:r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(Linnaeus, 1758)</w:t>
            </w:r>
          </w:p>
        </w:tc>
        <w:tc>
          <w:tcPr>
            <w:tcW w:w="2699" w:type="dxa"/>
            <w:vAlign w:val="center"/>
          </w:tcPr>
          <w:p w14:paraId="28195664" w14:textId="77777777" w:rsidR="003B5981" w:rsidRPr="003B5981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Smooth-billed Ani</w:t>
            </w:r>
          </w:p>
        </w:tc>
        <w:tc>
          <w:tcPr>
            <w:tcW w:w="922" w:type="dxa"/>
            <w:vAlign w:val="center"/>
          </w:tcPr>
          <w:p w14:paraId="6F140E3F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6F73718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D67459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vAlign w:val="center"/>
          </w:tcPr>
          <w:p w14:paraId="503A585E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95CE669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vAlign w:val="center"/>
          </w:tcPr>
          <w:p w14:paraId="2C00494D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08CBD1" w14:textId="77777777" w:rsidR="003B5981" w:rsidRPr="003B5981" w:rsidDel="005E4527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67FD749" w14:textId="77777777" w:rsidR="003B5981" w:rsidRPr="003B5981" w:rsidRDefault="003B5981" w:rsidP="003B5981">
            <w:pPr>
              <w:spacing w:line="480" w:lineRule="auto"/>
              <w:ind w:left="-534" w:right="34" w:firstLine="5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4C16C1ED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4F0932" w14:textId="77777777" w:rsidR="003B5981" w:rsidRPr="003B5981" w:rsidRDefault="003B5981" w:rsidP="003B5981">
            <w:pPr>
              <w:spacing w:line="48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ES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Lurocalis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semitorquatus</w:t>
            </w:r>
            <w:proofErr w:type="spellEnd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 (</w:t>
            </w:r>
            <w:proofErr w:type="spellStart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Gmelin</w:t>
            </w:r>
            <w:proofErr w:type="spellEnd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, 1789)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207CB5" w14:textId="77777777" w:rsidR="003B5981" w:rsidRPr="003B5981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Short-tailed Nighthawk*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55D18C7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8C48DB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D3ED1A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3BB55F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A9B675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h</w:t>
            </w: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C98223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927E8A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E0D377F" w14:textId="77777777" w:rsidR="003B5981" w:rsidRPr="003B5981" w:rsidRDefault="003B5981" w:rsidP="003B5981">
            <w:pPr>
              <w:spacing w:line="480" w:lineRule="auto"/>
              <w:ind w:left="-534" w:right="34" w:firstLine="5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10C1C5F4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201A832E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Phaethornis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longirostris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 (Delattre, 1843)</w:t>
            </w:r>
          </w:p>
        </w:tc>
        <w:tc>
          <w:tcPr>
            <w:tcW w:w="2699" w:type="dxa"/>
            <w:vAlign w:val="center"/>
          </w:tcPr>
          <w:p w14:paraId="34274CA2" w14:textId="77777777" w:rsidR="003B5981" w:rsidRPr="003B5981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Long-billed Hermit</w:t>
            </w:r>
          </w:p>
        </w:tc>
        <w:tc>
          <w:tcPr>
            <w:tcW w:w="922" w:type="dxa"/>
            <w:vAlign w:val="center"/>
          </w:tcPr>
          <w:p w14:paraId="62B3C348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25579898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85C73A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vAlign w:val="center"/>
          </w:tcPr>
          <w:p w14:paraId="2338C4E7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53E69AAC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s,h</w:t>
            </w:r>
            <w:proofErr w:type="spellEnd"/>
            <w:proofErr w:type="gramEnd"/>
          </w:p>
        </w:tc>
        <w:tc>
          <w:tcPr>
            <w:tcW w:w="956" w:type="dxa"/>
            <w:vAlign w:val="center"/>
          </w:tcPr>
          <w:p w14:paraId="50C8A0A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C75320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s,mn</w:t>
            </w:r>
            <w:proofErr w:type="gramEnd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,p</w:t>
            </w:r>
            <w:proofErr w:type="spellEnd"/>
          </w:p>
        </w:tc>
        <w:tc>
          <w:tcPr>
            <w:tcW w:w="1560" w:type="dxa"/>
            <w:vAlign w:val="center"/>
          </w:tcPr>
          <w:p w14:paraId="68CCB828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133B637E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4D3D8EF" w14:textId="77777777" w:rsidR="003B5981" w:rsidRPr="003B5981" w:rsidDel="00DD67FC" w:rsidRDefault="003B5981" w:rsidP="003B5981">
            <w:pPr>
              <w:spacing w:line="48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Colibri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cyanotus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 (</w:t>
            </w: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Bourcier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, 1843)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364AF9" w14:textId="77777777" w:rsidR="003B5981" w:rsidRPr="003B5981" w:rsidDel="00DD67FC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Lesser Violet-ear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3E71FEE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C0AF79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188FC4" w14:textId="77777777" w:rsidR="003B5981" w:rsidRPr="003B5981" w:rsidDel="00DD67FC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505819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50A7B3" w14:textId="77777777" w:rsidR="003B5981" w:rsidRPr="003B5981" w:rsidDel="00DD67FC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mn,p</w:t>
            </w:r>
            <w:proofErr w:type="spellEnd"/>
            <w:proofErr w:type="gramEnd"/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E3E582A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C930CD" w14:textId="77777777" w:rsidR="003B5981" w:rsidRPr="003B5981" w:rsidDel="00DD67FC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6217E5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sz w:val="16"/>
                <w:szCs w:val="16"/>
              </w:rPr>
              <w:t>STRIBC 7865</w:t>
            </w:r>
          </w:p>
        </w:tc>
      </w:tr>
      <w:tr w:rsidR="003B5981" w:rsidRPr="003B5981" w14:paraId="599191EE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68648E32" w14:textId="77777777" w:rsidR="003B5981" w:rsidRPr="003B5981" w:rsidDel="00DD67FC" w:rsidRDefault="003B5981" w:rsidP="003B5981">
            <w:pPr>
              <w:spacing w:line="48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Lophornis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delattrei</w:t>
            </w:r>
            <w:proofErr w:type="spellEnd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 (Lesson, 1839)</w:t>
            </w:r>
          </w:p>
        </w:tc>
        <w:tc>
          <w:tcPr>
            <w:tcW w:w="2699" w:type="dxa"/>
            <w:vAlign w:val="center"/>
          </w:tcPr>
          <w:p w14:paraId="74B0018E" w14:textId="77777777" w:rsidR="003B5981" w:rsidRPr="003B5981" w:rsidDel="00DD67FC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Rufous-crested Coquette</w:t>
            </w:r>
          </w:p>
        </w:tc>
        <w:tc>
          <w:tcPr>
            <w:tcW w:w="922" w:type="dxa"/>
            <w:vAlign w:val="center"/>
          </w:tcPr>
          <w:p w14:paraId="1F38AC49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5C361E3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314E6A" w14:textId="77777777" w:rsidR="003B5981" w:rsidRPr="003B5981" w:rsidDel="00DD67FC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vAlign w:val="center"/>
          </w:tcPr>
          <w:p w14:paraId="359A01B7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0408EB6" w14:textId="77777777" w:rsidR="003B5981" w:rsidRPr="003B5981" w:rsidDel="00DD67FC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P</w:t>
            </w:r>
          </w:p>
        </w:tc>
        <w:tc>
          <w:tcPr>
            <w:tcW w:w="956" w:type="dxa"/>
            <w:vAlign w:val="center"/>
          </w:tcPr>
          <w:p w14:paraId="77AFD606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B29267" w14:textId="77777777" w:rsidR="003B5981" w:rsidRPr="003B5981" w:rsidDel="00DD67FC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0A7346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sz w:val="16"/>
                <w:szCs w:val="16"/>
              </w:rPr>
              <w:t>See text.</w:t>
            </w:r>
          </w:p>
        </w:tc>
      </w:tr>
      <w:tr w:rsidR="003B5981" w:rsidRPr="003B5981" w14:paraId="132D08E8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0983AE4" w14:textId="77777777" w:rsidR="003B5981" w:rsidRPr="003B5981" w:rsidDel="00DD67FC" w:rsidRDefault="003B5981" w:rsidP="003B5981">
            <w:pPr>
              <w:spacing w:line="48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Selasphorus </w:t>
            </w:r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cf.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sz w:val="20"/>
                <w:szCs w:val="20"/>
              </w:rPr>
              <w:t>a</w:t>
            </w:r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rdens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Salvin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, 1870)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181818" w14:textId="77777777" w:rsidR="003B5981" w:rsidRPr="003B5981" w:rsidDel="00DD67FC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Glow-throated Hummingbird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610D56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sz w:val="18"/>
                <w:szCs w:val="18"/>
              </w:rPr>
              <w:t>EN</w:t>
            </w: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449740E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F638CA" w14:textId="77777777" w:rsidR="003B5981" w:rsidRPr="003B5981" w:rsidDel="00DD67FC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ED9951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1F7CB0" w14:textId="77777777" w:rsidR="003B5981" w:rsidRPr="003B5981" w:rsidDel="00DD67FC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s,c</w:t>
            </w:r>
            <w:proofErr w:type="spellEnd"/>
            <w:proofErr w:type="gramEnd"/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FF319F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mn</w:t>
            </w:r>
            <w:proofErr w:type="spell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1F77C0" w14:textId="77777777" w:rsidR="003B5981" w:rsidRPr="003B5981" w:rsidDel="00DD67FC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s,c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41FC88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B5981">
              <w:rPr>
                <w:rFonts w:ascii="Calibri" w:eastAsia="Times New Roman" w:hAnsi="Calibri" w:cs="Calibri"/>
                <w:sz w:val="16"/>
                <w:szCs w:val="16"/>
              </w:rPr>
              <w:t>STRIBC 4901-4905</w:t>
            </w:r>
          </w:p>
          <w:p w14:paraId="4981C9F1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128F1992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41BB6467" w14:textId="77777777" w:rsidR="003B5981" w:rsidRPr="003B5981" w:rsidRDefault="003B5981" w:rsidP="003B5981">
            <w:pPr>
              <w:spacing w:line="48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Mycteria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americana</w:t>
            </w:r>
            <w:proofErr w:type="spellEnd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 (</w:t>
            </w: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Linnaeus, 1758</w:t>
            </w:r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4D079F21" w14:textId="77777777" w:rsidR="003B5981" w:rsidRPr="003B5981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Wood Stork</w:t>
            </w:r>
          </w:p>
        </w:tc>
        <w:tc>
          <w:tcPr>
            <w:tcW w:w="922" w:type="dxa"/>
            <w:vAlign w:val="center"/>
          </w:tcPr>
          <w:p w14:paraId="38709B6B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530716F6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08B2F5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14:paraId="32C647CF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BBD8BC4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31A7C78E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9F550D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78E8B9E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2D14FE9D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6D4C278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Eudocimus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albus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 (Linnaeus, 1758)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35338E" w14:textId="77777777" w:rsidR="003B5981" w:rsidRPr="003B5981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White Ibis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07D71B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D3FEDA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E4B515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03AFD5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7D69FB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576F5D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5830EE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59F4E7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1B9E1FE8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19788575" w14:textId="77777777" w:rsidR="003B5981" w:rsidRPr="003B5981" w:rsidRDefault="003B5981" w:rsidP="003B5981">
            <w:pPr>
              <w:spacing w:line="48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Ictinia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plumbea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(</w:t>
            </w:r>
            <w:proofErr w:type="spellStart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Gmelin</w:t>
            </w:r>
            <w:proofErr w:type="spellEnd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, JF, 1788)</w:t>
            </w:r>
          </w:p>
        </w:tc>
        <w:tc>
          <w:tcPr>
            <w:tcW w:w="2699" w:type="dxa"/>
            <w:vAlign w:val="center"/>
          </w:tcPr>
          <w:p w14:paraId="3FA4AABA" w14:textId="77777777" w:rsidR="003B5981" w:rsidRPr="003B5981" w:rsidRDefault="003B5981" w:rsidP="003B5981">
            <w:pPr>
              <w:spacing w:line="480" w:lineRule="auto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Plumbeous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 Kite</w:t>
            </w:r>
          </w:p>
        </w:tc>
        <w:tc>
          <w:tcPr>
            <w:tcW w:w="922" w:type="dxa"/>
            <w:vAlign w:val="center"/>
          </w:tcPr>
          <w:p w14:paraId="2B367784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6393C38A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C17500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14:paraId="36B2621C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46A8F3B" w14:textId="77777777" w:rsidR="003B5981" w:rsidRPr="003B5981" w:rsidDel="00ED2577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vAlign w:val="center"/>
          </w:tcPr>
          <w:p w14:paraId="3705BA14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C05D9D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BD453C1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27C69792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C3AC673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Accipiter bicolor </w:t>
            </w: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Vieillot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, 1817)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DBE1FA" w14:textId="77777777" w:rsidR="003B5981" w:rsidRPr="003B5981" w:rsidRDefault="003B5981" w:rsidP="003B5981">
            <w:pPr>
              <w:spacing w:line="480" w:lineRule="auto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Bicolored Hawk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78F024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A15105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AE12A5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0E1802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BBFD49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F0BD65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09ED0C5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s,p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BBB974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627360B3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08B187B8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Morphnarchus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princeps</w:t>
            </w: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 (</w:t>
            </w: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Sclater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, PL, 1865)</w:t>
            </w:r>
          </w:p>
        </w:tc>
        <w:tc>
          <w:tcPr>
            <w:tcW w:w="2699" w:type="dxa"/>
            <w:vAlign w:val="center"/>
          </w:tcPr>
          <w:p w14:paraId="1DB062DB" w14:textId="77777777" w:rsidR="003B5981" w:rsidRPr="003B5981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Barred Hawk*</w:t>
            </w:r>
          </w:p>
        </w:tc>
        <w:tc>
          <w:tcPr>
            <w:tcW w:w="922" w:type="dxa"/>
            <w:vAlign w:val="center"/>
          </w:tcPr>
          <w:p w14:paraId="12CD2A34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63D8BAAC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7E31A7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vAlign w:val="center"/>
          </w:tcPr>
          <w:p w14:paraId="60438CFD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1A849E07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vAlign w:val="center"/>
          </w:tcPr>
          <w:p w14:paraId="6CAF3D65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D33724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1560" w:type="dxa"/>
            <w:vAlign w:val="center"/>
          </w:tcPr>
          <w:p w14:paraId="56F725D6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1080D943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F51AAAF" w14:textId="77777777" w:rsidR="003B5981" w:rsidRPr="003B5981" w:rsidRDefault="003B5981" w:rsidP="003B5981">
            <w:pPr>
              <w:spacing w:line="48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Rupornis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magnirostris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(</w:t>
            </w:r>
            <w:proofErr w:type="spellStart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Gmelin</w:t>
            </w:r>
            <w:proofErr w:type="spellEnd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, JF, 1788)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0DFED8" w14:textId="77777777" w:rsidR="003B5981" w:rsidRPr="003B5981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Roadside Hawk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F6ADA9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711CB7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6756AD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74D52F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223379A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18EC62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31327C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6A9272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34AB3A46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3A1B9B82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Spizaetus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tyrannus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(Wied,1820)</w:t>
            </w:r>
          </w:p>
        </w:tc>
        <w:tc>
          <w:tcPr>
            <w:tcW w:w="2699" w:type="dxa"/>
            <w:vAlign w:val="center"/>
          </w:tcPr>
          <w:p w14:paraId="50299E98" w14:textId="77777777" w:rsidR="003B5981" w:rsidRPr="003B5981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Black Hawk-Eagle</w:t>
            </w:r>
          </w:p>
        </w:tc>
        <w:tc>
          <w:tcPr>
            <w:tcW w:w="922" w:type="dxa"/>
            <w:vAlign w:val="center"/>
          </w:tcPr>
          <w:p w14:paraId="67B61B49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5041B934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6AD92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vAlign w:val="center"/>
          </w:tcPr>
          <w:p w14:paraId="1218ADA5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57CA409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Gothic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vAlign w:val="center"/>
          </w:tcPr>
          <w:p w14:paraId="051C12A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03926B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1560" w:type="dxa"/>
            <w:vAlign w:val="center"/>
          </w:tcPr>
          <w:p w14:paraId="2114C3E0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2FB5F8AC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7E7575D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Spizaetus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melanoleucus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Vieillot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, 1816)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0F4CA5" w14:textId="77777777" w:rsidR="003B5981" w:rsidRPr="003B5981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Black-and-white Hawk-Eagle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FC492E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9051A3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98B1A8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6E452E6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04D055D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s,p</w:t>
            </w:r>
            <w:proofErr w:type="spellEnd"/>
            <w:proofErr w:type="gramEnd"/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D3A963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160453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BB090F6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637A9376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7311A703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Megascops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choliba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 (</w:t>
            </w: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Vieillot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, 1817)</w:t>
            </w:r>
          </w:p>
        </w:tc>
        <w:tc>
          <w:tcPr>
            <w:tcW w:w="2699" w:type="dxa"/>
            <w:vAlign w:val="center"/>
          </w:tcPr>
          <w:p w14:paraId="074117B4" w14:textId="77777777" w:rsidR="003B5981" w:rsidRPr="003B5981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Tropical Screech-Owl</w:t>
            </w:r>
          </w:p>
        </w:tc>
        <w:tc>
          <w:tcPr>
            <w:tcW w:w="922" w:type="dxa"/>
            <w:vAlign w:val="center"/>
          </w:tcPr>
          <w:p w14:paraId="6737005F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44162E41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F9431D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vAlign w:val="center"/>
          </w:tcPr>
          <w:p w14:paraId="72907EA8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2C57EC0B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h</w:t>
            </w:r>
          </w:p>
        </w:tc>
        <w:tc>
          <w:tcPr>
            <w:tcW w:w="956" w:type="dxa"/>
            <w:vAlign w:val="center"/>
          </w:tcPr>
          <w:p w14:paraId="440722F6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D4FD59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h</w:t>
            </w:r>
          </w:p>
        </w:tc>
        <w:tc>
          <w:tcPr>
            <w:tcW w:w="1560" w:type="dxa"/>
            <w:vAlign w:val="center"/>
          </w:tcPr>
          <w:p w14:paraId="6608323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43ACF54C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077F3E6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Colaptes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rubiginosus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 (</w:t>
            </w: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Swainson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, 1820)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D4BD2F" w14:textId="77777777" w:rsidR="003B5981" w:rsidRPr="003B5981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Golden-olive Woodpecker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6A8D04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B09D3C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8CC4E9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6B0EBD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214F50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EC840E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92FEAE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s,p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411AC7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6"/>
                <w:szCs w:val="16"/>
              </w:rPr>
            </w:pPr>
            <w:r w:rsidRPr="003B5981">
              <w:rPr>
                <w:rFonts w:ascii="Calibri" w:eastAsia="MS Gothic" w:hAnsi="Calibri" w:cs="Calibri"/>
                <w:bCs/>
                <w:sz w:val="16"/>
                <w:szCs w:val="16"/>
              </w:rPr>
              <w:t>Figure 3c</w:t>
            </w:r>
          </w:p>
        </w:tc>
      </w:tr>
      <w:tr w:rsidR="003B5981" w:rsidRPr="003B5981" w14:paraId="63327942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5D4B3681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Psittacara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finschi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Salvin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, 18</w:t>
            </w:r>
            <w:r w:rsidRPr="003B5981">
              <w:rPr>
                <w:rFonts w:ascii="Calibri" w:eastAsia="MS Mincho" w:hAnsi="Calibri" w:cs="Calibri"/>
                <w:sz w:val="20"/>
                <w:szCs w:val="20"/>
              </w:rPr>
              <w:t>71)</w:t>
            </w:r>
          </w:p>
        </w:tc>
        <w:tc>
          <w:tcPr>
            <w:tcW w:w="2699" w:type="dxa"/>
            <w:vAlign w:val="center"/>
          </w:tcPr>
          <w:p w14:paraId="2976E129" w14:textId="77777777" w:rsidR="003B5981" w:rsidRPr="003B5981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Crimson-fronted Parakeet</w:t>
            </w:r>
          </w:p>
        </w:tc>
        <w:tc>
          <w:tcPr>
            <w:tcW w:w="922" w:type="dxa"/>
            <w:vAlign w:val="center"/>
          </w:tcPr>
          <w:p w14:paraId="50A8A3C1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709F165A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296279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vAlign w:val="center"/>
          </w:tcPr>
          <w:p w14:paraId="28B38577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603" w:type="dxa"/>
            <w:vAlign w:val="center"/>
          </w:tcPr>
          <w:p w14:paraId="0A13E0FA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h</w:t>
            </w:r>
          </w:p>
        </w:tc>
        <w:tc>
          <w:tcPr>
            <w:tcW w:w="956" w:type="dxa"/>
            <w:vAlign w:val="center"/>
          </w:tcPr>
          <w:p w14:paraId="37AA99E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DE3C6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6BF47CE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7D51DB1F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262C77F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Lepidocolaptes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affinis</w:t>
            </w:r>
            <w:proofErr w:type="spellEnd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 (</w:t>
            </w:r>
            <w:proofErr w:type="spellStart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Lafresnaye</w:t>
            </w:r>
            <w:proofErr w:type="spellEnd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, 1839)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8C29E7" w14:textId="77777777" w:rsidR="003B5981" w:rsidRPr="003B5981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Spot-Crowned Woodcreeper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63069CC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5779A5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E2942B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5B1EAB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DB47949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F9DC653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s,p</w:t>
            </w:r>
            <w:proofErr w:type="spellEnd"/>
            <w:proofErr w:type="gram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CE5212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2F3005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17A57B29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48503404" w14:textId="77777777" w:rsidR="003B5981" w:rsidRPr="003B5981" w:rsidRDefault="003B5981" w:rsidP="003B5981">
            <w:pPr>
              <w:spacing w:line="48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Tyrannus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tyrannus</w:t>
            </w:r>
            <w:proofErr w:type="spellEnd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 </w:t>
            </w: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(Linnaeus, 1758)</w:t>
            </w:r>
          </w:p>
        </w:tc>
        <w:tc>
          <w:tcPr>
            <w:tcW w:w="2699" w:type="dxa"/>
            <w:vAlign w:val="center"/>
          </w:tcPr>
          <w:p w14:paraId="47E84BC1" w14:textId="77777777" w:rsidR="003B5981" w:rsidRPr="003B5981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Eastern Kingbird</w:t>
            </w:r>
          </w:p>
        </w:tc>
        <w:tc>
          <w:tcPr>
            <w:tcW w:w="922" w:type="dxa"/>
            <w:vAlign w:val="center"/>
          </w:tcPr>
          <w:p w14:paraId="35AEFDD6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154CC29A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D248D7" w14:textId="77777777" w:rsidR="003B5981" w:rsidRPr="003B5981" w:rsidDel="00A37EB9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14:paraId="6A41311A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20599D8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Gothic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vAlign w:val="center"/>
          </w:tcPr>
          <w:p w14:paraId="0BEBE6C9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017566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701B5B9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191FD4A0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2729E99" w14:textId="77777777" w:rsidR="003B5981" w:rsidRPr="003B5981" w:rsidRDefault="003B5981" w:rsidP="003B5981">
            <w:pPr>
              <w:spacing w:line="48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Turdus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plebejus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 (</w:t>
            </w: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Cabanis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, 186</w:t>
            </w:r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1)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3B3118" w14:textId="77777777" w:rsidR="003B5981" w:rsidRPr="003B5981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Mountain Thrush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3D73391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E23751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70D8CB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39D0B1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 w:rsidDel="00FE217D">
              <w:rPr>
                <w:rFonts w:ascii="Calibri" w:eastAsia="Times New Roman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07F456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355F81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s,p</w:t>
            </w:r>
            <w:proofErr w:type="spellEnd"/>
            <w:proofErr w:type="gram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9DD704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s,p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34E97BC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1CB23E52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752CC2FB" w14:textId="77777777" w:rsidR="003B5981" w:rsidRPr="003B5981" w:rsidRDefault="003B5981" w:rsidP="003B5981">
            <w:pPr>
              <w:spacing w:line="480" w:lineRule="auto"/>
              <w:rPr>
                <w:rFonts w:ascii="Calibri" w:eastAsia="MS Mincho" w:hAnsi="Calibri" w:cs="Calibri"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Amblycercus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holosericeus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 (Deppe, 1830)</w:t>
            </w:r>
          </w:p>
        </w:tc>
        <w:tc>
          <w:tcPr>
            <w:tcW w:w="2699" w:type="dxa"/>
            <w:vAlign w:val="center"/>
          </w:tcPr>
          <w:p w14:paraId="5141149D" w14:textId="77777777" w:rsidR="003B5981" w:rsidRPr="003B5981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Yellow-billed Cacique</w:t>
            </w:r>
          </w:p>
        </w:tc>
        <w:tc>
          <w:tcPr>
            <w:tcW w:w="922" w:type="dxa"/>
            <w:vAlign w:val="center"/>
          </w:tcPr>
          <w:p w14:paraId="48C0A792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21E97265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D644D1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vAlign w:val="center"/>
          </w:tcPr>
          <w:p w14:paraId="1E1ABB47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028F52DC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s,h</w:t>
            </w:r>
            <w:proofErr w:type="spellEnd"/>
            <w:proofErr w:type="gramEnd"/>
          </w:p>
        </w:tc>
        <w:tc>
          <w:tcPr>
            <w:tcW w:w="956" w:type="dxa"/>
            <w:vAlign w:val="center"/>
          </w:tcPr>
          <w:p w14:paraId="4F6A8103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E427AF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s,h</w:t>
            </w:r>
            <w:proofErr w:type="spellEnd"/>
            <w:proofErr w:type="gramEnd"/>
          </w:p>
        </w:tc>
        <w:tc>
          <w:tcPr>
            <w:tcW w:w="1560" w:type="dxa"/>
            <w:vAlign w:val="center"/>
          </w:tcPr>
          <w:p w14:paraId="22D33C05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68E17910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0D9399" w14:textId="77777777" w:rsidR="003B5981" w:rsidRPr="003B5981" w:rsidRDefault="003B5981" w:rsidP="003B5981">
            <w:pPr>
              <w:spacing w:line="48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Icterus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spurius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(Linnaeus, 1758)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E43D2F" w14:textId="77777777" w:rsidR="003B5981" w:rsidRPr="003B5981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Orchard Oriole</w:t>
            </w:r>
          </w:p>
        </w:tc>
        <w:tc>
          <w:tcPr>
            <w:tcW w:w="9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0BFD6E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6063823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A43BA8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916490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CBBB90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E72F39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0B621F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7BFEC86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64DEB568" w14:textId="77777777" w:rsidTr="00AE6C8A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vAlign w:val="center"/>
          </w:tcPr>
          <w:p w14:paraId="2CEE5758" w14:textId="77777777" w:rsidR="003B5981" w:rsidRPr="003B5981" w:rsidRDefault="003B5981" w:rsidP="003B5981">
            <w:pPr>
              <w:spacing w:line="48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Piranga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bidentata</w:t>
            </w:r>
            <w:proofErr w:type="spellEnd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 (</w:t>
            </w:r>
            <w:proofErr w:type="spellStart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Swainson</w:t>
            </w:r>
            <w:proofErr w:type="spellEnd"/>
            <w:r w:rsidRPr="003B5981">
              <w:rPr>
                <w:rFonts w:ascii="Calibri" w:eastAsia="Times New Roman" w:hAnsi="Calibri" w:cs="Calibri"/>
                <w:iCs/>
                <w:sz w:val="20"/>
                <w:szCs w:val="20"/>
              </w:rPr>
              <w:t>, 1827)</w:t>
            </w:r>
          </w:p>
        </w:tc>
        <w:tc>
          <w:tcPr>
            <w:tcW w:w="2699" w:type="dxa"/>
            <w:vAlign w:val="center"/>
          </w:tcPr>
          <w:p w14:paraId="4E99A076" w14:textId="77777777" w:rsidR="003B5981" w:rsidRPr="003B5981" w:rsidRDefault="003B5981" w:rsidP="003B598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Flame-colored Tanager</w:t>
            </w:r>
          </w:p>
        </w:tc>
        <w:tc>
          <w:tcPr>
            <w:tcW w:w="922" w:type="dxa"/>
            <w:vAlign w:val="center"/>
          </w:tcPr>
          <w:p w14:paraId="76ADB25E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14:paraId="00A0C8BF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Gothic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center"/>
          </w:tcPr>
          <w:p w14:paraId="3341FFF5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vAlign w:val="center"/>
          </w:tcPr>
          <w:p w14:paraId="0605392B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Gothic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603" w:type="dxa"/>
            <w:vAlign w:val="center"/>
          </w:tcPr>
          <w:p w14:paraId="116ED977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s,p</w:t>
            </w:r>
            <w:proofErr w:type="spellEnd"/>
            <w:proofErr w:type="gramEnd"/>
          </w:p>
        </w:tc>
        <w:tc>
          <w:tcPr>
            <w:tcW w:w="956" w:type="dxa"/>
            <w:vAlign w:val="center"/>
          </w:tcPr>
          <w:p w14:paraId="649953DA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32BB6E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Gothic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1560" w:type="dxa"/>
            <w:vAlign w:val="center"/>
          </w:tcPr>
          <w:p w14:paraId="5A4D5C67" w14:textId="77777777" w:rsidR="003B5981" w:rsidRPr="003B5981" w:rsidRDefault="003B5981" w:rsidP="003B598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  <w:tr w:rsidR="003B5981" w:rsidRPr="003B5981" w14:paraId="3D69EE86" w14:textId="77777777" w:rsidTr="00A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4EE23664" w14:textId="77777777" w:rsidR="003B5981" w:rsidRPr="003B5981" w:rsidRDefault="003B5981" w:rsidP="003B5981">
            <w:pPr>
              <w:spacing w:line="48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Dacnis</w:t>
            </w:r>
            <w:proofErr w:type="spellEnd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598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cayana</w:t>
            </w:r>
            <w:proofErr w:type="spellEnd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 (Linnaeus, 1766)</w:t>
            </w:r>
          </w:p>
        </w:tc>
        <w:tc>
          <w:tcPr>
            <w:tcW w:w="2699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574D6B79" w14:textId="77777777" w:rsidR="003B5981" w:rsidRPr="003B5981" w:rsidRDefault="003B5981" w:rsidP="003B598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 xml:space="preserve">Blue </w:t>
            </w:r>
            <w:proofErr w:type="spellStart"/>
            <w:r w:rsidRPr="003B5981">
              <w:rPr>
                <w:rFonts w:ascii="Calibri" w:eastAsia="Times New Roman" w:hAnsi="Calibri" w:cs="Calibri"/>
                <w:sz w:val="20"/>
                <w:szCs w:val="20"/>
              </w:rPr>
              <w:t>Dacnis</w:t>
            </w:r>
            <w:proofErr w:type="spellEnd"/>
          </w:p>
        </w:tc>
        <w:tc>
          <w:tcPr>
            <w:tcW w:w="922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5020F64B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1B958652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524EC0EB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MS Mincho" w:hAnsi="Calibri" w:cs="Calibri"/>
                <w:bCs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324BDC00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2343C3AB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3B5981">
              <w:rPr>
                <w:rFonts w:ascii="Calibri" w:eastAsia="Times New Roman" w:hAnsi="Calibri" w:cs="Calibri"/>
                <w:bCs/>
                <w:sz w:val="18"/>
                <w:szCs w:val="18"/>
              </w:rPr>
              <w:t>s</w:t>
            </w:r>
          </w:p>
        </w:tc>
        <w:tc>
          <w:tcPr>
            <w:tcW w:w="956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79B63E86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5F899EDA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3D9FFAEB" w14:textId="77777777" w:rsidR="003B5981" w:rsidRPr="003B5981" w:rsidRDefault="003B5981" w:rsidP="003B598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  <w:sz w:val="18"/>
                <w:szCs w:val="18"/>
              </w:rPr>
            </w:pPr>
          </w:p>
        </w:tc>
      </w:tr>
    </w:tbl>
    <w:p w14:paraId="23F06CC3" w14:textId="77777777" w:rsidR="003B5981" w:rsidRPr="003B5981" w:rsidRDefault="003B5981" w:rsidP="003B5981">
      <w:pPr>
        <w:rPr>
          <w:rFonts w:ascii="Calibri" w:eastAsia="MS Mincho" w:hAnsi="Calibri" w:cs="Calibri"/>
        </w:rPr>
      </w:pPr>
    </w:p>
    <w:p w14:paraId="322F7480" w14:textId="77777777" w:rsidR="003B5981" w:rsidRDefault="003B5981"/>
    <w:sectPr w:rsidR="003B5981" w:rsidSect="003B59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945C3" w14:textId="77777777" w:rsidR="003B5981" w:rsidRPr="009401B4" w:rsidRDefault="003B5981" w:rsidP="009401B4">
    <w:pPr>
      <w:pStyle w:val="Footer"/>
      <w:ind w:righ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81"/>
    <w:rsid w:val="003B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E4CB"/>
  <w15:chartTrackingRefBased/>
  <w15:docId w15:val="{F56B6E16-093F-4BCF-9862-CF649383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98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B5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5981"/>
    <w:rPr>
      <w:rFonts w:eastAsiaTheme="minorEastAsia"/>
      <w:sz w:val="24"/>
      <w:szCs w:val="24"/>
    </w:rPr>
  </w:style>
  <w:style w:type="table" w:customStyle="1" w:styleId="LightList1">
    <w:name w:val="Light List1"/>
    <w:basedOn w:val="TableNormal"/>
    <w:next w:val="LightList"/>
    <w:uiPriority w:val="61"/>
    <w:rsid w:val="003B5981"/>
    <w:pPr>
      <w:spacing w:after="0" w:line="240" w:lineRule="auto"/>
    </w:pPr>
    <w:rPr>
      <w:rFonts w:eastAsia="MS Mincho"/>
      <w:sz w:val="24"/>
      <w:szCs w:val="24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59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5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Ernesto B. R.</dc:creator>
  <cp:keywords/>
  <dc:description/>
  <cp:lastModifiedBy>Daniel Ernesto B. R.</cp:lastModifiedBy>
  <cp:revision>1</cp:revision>
  <dcterms:created xsi:type="dcterms:W3CDTF">2018-11-30T02:56:00Z</dcterms:created>
  <dcterms:modified xsi:type="dcterms:W3CDTF">2018-11-30T03:00:00Z</dcterms:modified>
</cp:coreProperties>
</file>